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DB" w:rsidRDefault="00711DD6">
      <w:pPr>
        <w:spacing w:line="360" w:lineRule="auto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FF0000"/>
          <w:sz w:val="32"/>
          <w:szCs w:val="32"/>
        </w:rPr>
        <w:t>检测步骤：</w:t>
      </w: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注册（点击“开始论文检测”按钮弹出对话框）</w:t>
      </w:r>
    </w:p>
    <w:p w:rsidR="00C10FDB" w:rsidRDefault="00711DD6">
      <w:pPr>
        <w:spacing w:line="360" w:lineRule="auto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* 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新用户须注册，老用户可直接登录</w:t>
      </w:r>
    </w:p>
    <w:p w:rsidR="00C10FDB" w:rsidRDefault="00711D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14775" cy="3679190"/>
            <wp:effectExtent l="0" t="0" r="0" b="0"/>
            <wp:docPr id="8" name="图片 8" descr="C:\Users\jz\AppData\Roaming\Tencent\Users\3001742993\QQEIM\WinTemp\RichOle\B0FKEWU{(DB1({PGM%GO44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jz\AppData\Roaming\Tencent\Users\3001742993\QQEIM\WinTemp\RichOle\B0FKEWU{(DB1({PGM%GO44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5016" cy="36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注册后登录</w:t>
      </w:r>
    </w:p>
    <w:p w:rsidR="00C10FDB" w:rsidRDefault="00711DD6">
      <w:pPr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* 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注册完毕！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“开始论文检测服务”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。</w:t>
      </w:r>
    </w:p>
    <w:p w:rsidR="00C10FDB" w:rsidRDefault="00711DD6">
      <w:pPr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5274310" cy="31661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选择需要的版本</w:t>
      </w:r>
    </w:p>
    <w:p w:rsidR="00C10FDB" w:rsidRDefault="00711DD6">
      <w:pPr>
        <w:spacing w:line="360" w:lineRule="auto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* 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大学生版、研究生版、职称版</w:t>
      </w:r>
    </w:p>
    <w:p w:rsidR="00C10FDB" w:rsidRDefault="00711D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8800" cy="2259965"/>
            <wp:effectExtent l="0" t="0" r="0" b="0"/>
            <wp:docPr id="10" name="图片 10" descr="C:\Users\jz\AppData\Roaming\Tencent\Users\3001742993\QQEIM\WinTemp\RichOle\JNT%1%Y)XMIYV(R1%Z}I7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jz\AppData\Roaming\Tencent\Users\3001742993\QQEIM\WinTemp\RichOle\JNT%1%Y)XMIYV(R1%Z}I7J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424" cy="226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spacing w:line="360" w:lineRule="auto"/>
      </w:pPr>
    </w:p>
    <w:p w:rsidR="00C10FDB" w:rsidRDefault="00C10FDB">
      <w:pPr>
        <w:spacing w:line="360" w:lineRule="auto"/>
      </w:pP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提交文档</w:t>
      </w:r>
    </w:p>
    <w:p w:rsidR="00C10FDB" w:rsidRDefault="00711DD6">
      <w:pPr>
        <w:spacing w:line="360" w:lineRule="auto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* 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送检文档格式可为</w:t>
      </w:r>
      <w:r>
        <w:rPr>
          <w:rFonts w:asciiTheme="majorEastAsia" w:eastAsiaTheme="majorEastAsia" w:hAnsiTheme="majorEastAsia"/>
          <w:b/>
          <w:color w:val="FF0000"/>
          <w:szCs w:val="21"/>
        </w:rPr>
        <w:t>.doc/.</w:t>
      </w:r>
      <w:proofErr w:type="spellStart"/>
      <w:r>
        <w:rPr>
          <w:rFonts w:asciiTheme="majorEastAsia" w:eastAsiaTheme="majorEastAsia" w:hAnsiTheme="majorEastAsia"/>
          <w:b/>
          <w:color w:val="FF0000"/>
          <w:szCs w:val="21"/>
        </w:rPr>
        <w:t>docx</w:t>
      </w:r>
      <w:proofErr w:type="spellEnd"/>
      <w:r>
        <w:rPr>
          <w:rFonts w:asciiTheme="majorEastAsia" w:eastAsiaTheme="majorEastAsia" w:hAnsiTheme="majorEastAsia"/>
          <w:b/>
          <w:color w:val="FF0000"/>
          <w:szCs w:val="21"/>
        </w:rPr>
        <w:t>/.txt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/.pdf</w:t>
      </w:r>
      <w:r>
        <w:rPr>
          <w:rFonts w:asciiTheme="majorEastAsia" w:eastAsiaTheme="majorEastAsia" w:hAnsiTheme="majorEastAsia"/>
          <w:b/>
          <w:color w:val="FF0000"/>
          <w:szCs w:val="21"/>
        </w:rPr>
        <w:t>文件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【推荐</w:t>
      </w:r>
      <w:r>
        <w:rPr>
          <w:rFonts w:asciiTheme="majorEastAsia" w:eastAsiaTheme="majorEastAsia" w:hAnsiTheme="majorEastAsia"/>
          <w:b/>
          <w:color w:val="FF0000"/>
          <w:szCs w:val="21"/>
        </w:rPr>
        <w:t>.doc/.</w:t>
      </w:r>
      <w:proofErr w:type="spellStart"/>
      <w:r>
        <w:rPr>
          <w:rFonts w:asciiTheme="majorEastAsia" w:eastAsiaTheme="majorEastAsia" w:hAnsiTheme="majorEastAsia"/>
          <w:b/>
          <w:color w:val="FF0000"/>
          <w:szCs w:val="21"/>
        </w:rPr>
        <w:t>docx</w:t>
      </w:r>
      <w:proofErr w:type="spellEnd"/>
      <w:r>
        <w:rPr>
          <w:rFonts w:asciiTheme="majorEastAsia" w:eastAsiaTheme="majorEastAsia" w:hAnsiTheme="majorEastAsia"/>
          <w:b/>
          <w:color w:val="FF0000"/>
          <w:szCs w:val="21"/>
        </w:rPr>
        <w:t>/.txt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格式】</w:t>
      </w:r>
    </w:p>
    <w:p w:rsidR="00C10FDB" w:rsidRDefault="00711D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4820" cy="3505200"/>
            <wp:effectExtent l="0" t="0" r="0" b="0"/>
            <wp:docPr id="11" name="图片 11" descr="C:\Users\jz\AppData\Roaming\Tencent\Users\3001742993\QQEIM\WinTemp\RichOle\G4E0SK{_FRB78B_0U%VZ$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jz\AppData\Roaming\Tencent\Users\3001742993\QQEIM\WinTemp\RichOle\G4E0SK{_FRB78B_0U%VZ$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306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按送检的文档字数计算价格</w:t>
      </w:r>
    </w:p>
    <w:p w:rsidR="00C10FDB" w:rsidRDefault="00711DD6">
      <w:pPr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>
        <w:rPr>
          <w:rFonts w:hint="eastAsia"/>
          <w:b/>
          <w:color w:val="FF0000"/>
          <w:szCs w:val="21"/>
        </w:rPr>
        <w:t>如需使用自建库功能，请在这一步提交文本</w:t>
      </w:r>
    </w:p>
    <w:p w:rsidR="00C10FDB" w:rsidRDefault="00711DD6">
      <w:pPr>
        <w:pStyle w:val="2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972050" cy="5312410"/>
            <wp:effectExtent l="0" t="0" r="0" b="0"/>
            <wp:docPr id="25" name="图片 25" descr="C:\Users\jz\AppData\Roaming\Tencent\Users\3001742993\QQEIM\WinTemp\RichOle\{XTJR_Q(`J$MP6}EI)KG~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jz\AppData\Roaming\Tencent\Users\3001742993\QQEIM\WinTemp\RichOle\{XTJR_Q(`J$MP6}EI)KG~N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3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pStyle w:val="2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pStyle w:val="2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构建自建库</w:t>
      </w:r>
    </w:p>
    <w:p w:rsidR="00C10FDB" w:rsidRDefault="00711DD6">
      <w:pPr>
        <w:spacing w:line="360" w:lineRule="auto"/>
        <w:rPr>
          <w:szCs w:val="21"/>
        </w:rPr>
      </w:pPr>
      <w:r>
        <w:rPr>
          <w:rFonts w:hint="eastAsia"/>
          <w:szCs w:val="21"/>
        </w:rPr>
        <w:t>系统提供自建库功能，用户可将</w:t>
      </w:r>
      <w:r>
        <w:rPr>
          <w:rFonts w:hint="eastAsia"/>
          <w:color w:val="FF0000"/>
          <w:szCs w:val="21"/>
        </w:rPr>
        <w:t>参考过的文献</w:t>
      </w:r>
      <w:r>
        <w:rPr>
          <w:rFonts w:hint="eastAsia"/>
          <w:szCs w:val="21"/>
        </w:rPr>
        <w:t>上传至自建库作为对比范围，让检测结果更加精准。无需构建自建库，可“立即检测”。</w:t>
      </w:r>
    </w:p>
    <w:p w:rsidR="00C10FDB" w:rsidRDefault="00711DD6">
      <w:pPr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>
        <w:rPr>
          <w:rFonts w:hint="eastAsia"/>
          <w:b/>
          <w:color w:val="FF0000"/>
          <w:szCs w:val="21"/>
        </w:rPr>
        <w:t>切勿将送检原文上传至自建库！</w:t>
      </w:r>
    </w:p>
    <w:p w:rsidR="00C10FDB" w:rsidRDefault="00711DD6">
      <w:pPr>
        <w:spacing w:line="360" w:lineRule="auto"/>
        <w:rPr>
          <w:b/>
          <w:color w:val="FF0000"/>
          <w:szCs w:val="21"/>
        </w:rPr>
      </w:pPr>
      <w:r>
        <w:rPr>
          <w:b/>
          <w:noProof/>
          <w:color w:val="FF0000"/>
          <w:szCs w:val="21"/>
        </w:rPr>
        <w:lastRenderedPageBreak/>
        <w:drawing>
          <wp:inline distT="0" distB="0" distL="0" distR="0">
            <wp:extent cx="4972050" cy="31940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598" cy="31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spacing w:line="360" w:lineRule="auto"/>
        <w:rPr>
          <w:b/>
          <w:color w:val="FF0000"/>
          <w:szCs w:val="21"/>
        </w:rPr>
      </w:pPr>
    </w:p>
    <w:p w:rsidR="00C10FDB" w:rsidRDefault="00711D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72050" cy="3305175"/>
            <wp:effectExtent l="0" t="0" r="0" b="0"/>
            <wp:docPr id="20" name="图片 20" descr="C:\Users\jz\AppData\Roaming\Tencent\Users\3001742993\QQEIM\WinTemp\RichOle\9D)(8H`AG8V3`NZOF6F_3%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jz\AppData\Roaming\Tencent\Users\3001742993\QQEIM\WinTemp\RichOle\9D)(8H`AG8V3`NZOF6F_3%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pStyle w:val="1"/>
        <w:spacing w:line="360" w:lineRule="auto"/>
        <w:ind w:left="360" w:firstLineChars="0" w:firstLine="0"/>
        <w:rPr>
          <w:b/>
          <w:sz w:val="24"/>
          <w:szCs w:val="24"/>
        </w:rPr>
      </w:pPr>
    </w:p>
    <w:p w:rsidR="00C10FDB" w:rsidRDefault="00C10FDB">
      <w:pPr>
        <w:pStyle w:val="1"/>
        <w:spacing w:line="360" w:lineRule="auto"/>
        <w:ind w:left="360" w:firstLineChars="0" w:firstLine="0"/>
        <w:rPr>
          <w:b/>
          <w:sz w:val="24"/>
          <w:szCs w:val="24"/>
        </w:rPr>
      </w:pPr>
    </w:p>
    <w:p w:rsidR="00C10FDB" w:rsidRDefault="00C10FDB">
      <w:pPr>
        <w:pStyle w:val="1"/>
        <w:spacing w:line="360" w:lineRule="auto"/>
        <w:ind w:left="360" w:firstLineChars="0" w:firstLine="0"/>
        <w:rPr>
          <w:b/>
          <w:sz w:val="24"/>
          <w:szCs w:val="24"/>
        </w:rPr>
      </w:pPr>
    </w:p>
    <w:p w:rsidR="00C10FDB" w:rsidRDefault="00C10FDB">
      <w:pPr>
        <w:pStyle w:val="1"/>
        <w:spacing w:line="360" w:lineRule="auto"/>
        <w:ind w:left="360" w:firstLineChars="0" w:firstLine="0"/>
        <w:rPr>
          <w:b/>
          <w:sz w:val="24"/>
          <w:szCs w:val="24"/>
        </w:rPr>
      </w:pPr>
    </w:p>
    <w:p w:rsidR="00C10FDB" w:rsidRDefault="00C10FDB">
      <w:pPr>
        <w:pStyle w:val="1"/>
        <w:spacing w:line="360" w:lineRule="auto"/>
        <w:ind w:left="360" w:firstLineChars="0" w:firstLine="0"/>
        <w:rPr>
          <w:b/>
          <w:sz w:val="24"/>
          <w:szCs w:val="24"/>
        </w:rPr>
      </w:pPr>
    </w:p>
    <w:p w:rsidR="00C10FDB" w:rsidRDefault="00C10FDB">
      <w:pPr>
        <w:pStyle w:val="1"/>
        <w:spacing w:line="360" w:lineRule="auto"/>
        <w:ind w:left="360" w:firstLineChars="0" w:firstLine="0"/>
        <w:rPr>
          <w:b/>
          <w:sz w:val="24"/>
          <w:szCs w:val="24"/>
        </w:rPr>
      </w:pP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充值和付费</w:t>
      </w:r>
    </w:p>
    <w:p w:rsidR="00C10FDB" w:rsidRDefault="00711DD6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点击支付，开始检测。</w:t>
      </w:r>
    </w:p>
    <w:p w:rsidR="00C10FDB" w:rsidRDefault="00711DD6">
      <w:pPr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>
        <w:rPr>
          <w:rFonts w:hint="eastAsia"/>
          <w:b/>
          <w:color w:val="FF0000"/>
          <w:szCs w:val="21"/>
        </w:rPr>
        <w:t>当余额不足时，点击“立即充值”。如下图：</w:t>
      </w:r>
    </w:p>
    <w:p w:rsidR="00C10FDB" w:rsidRDefault="00711DD6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67100" cy="2943860"/>
            <wp:effectExtent l="0" t="0" r="0" b="0"/>
            <wp:docPr id="15" name="图片 15" descr="C:\Users\jz\AppData\Roaming\Tencent\Users\3001742993\QQEIM\WinTemp\RichOle\E[55@AK{$TB7~K5Y`83B{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jz\AppData\Roaming\Tencent\Users\3001742993\QQEIM\WinTemp\RichOle\E[55@AK{$TB7~K5Y`83B{8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94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95600" cy="1334770"/>
            <wp:effectExtent l="0" t="0" r="0" b="0"/>
            <wp:docPr id="19" name="图片 19" descr="C:\Users\jz\AppData\Roaming\Tencent\Users\3001742993\QQEIM\WinTemp\RichOle\%M$N2K0AFG8Z[%1%N$DK5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jz\AppData\Roaming\Tencent\Users\3001742993\QQEIM\WinTemp\RichOle\%M$N2K0AFG8Z[%1%N$DK5W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3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检测记录</w:t>
      </w:r>
    </w:p>
    <w:p w:rsidR="00C10FDB" w:rsidRDefault="00711DD6">
      <w:pPr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>
        <w:rPr>
          <w:rFonts w:hint="eastAsia"/>
          <w:b/>
          <w:color w:val="FF0000"/>
          <w:szCs w:val="21"/>
        </w:rPr>
        <w:t>送检的文章可以在“检测报告”查看检测历史记录和报告。</w:t>
      </w:r>
    </w:p>
    <w:p w:rsidR="00C10FDB" w:rsidRDefault="00711DD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9510" cy="2838450"/>
            <wp:effectExtent l="0" t="0" r="0" b="0"/>
            <wp:docPr id="26" name="图片 26" descr="C:\Users\jz\AppData\Roaming\Tencent\Users\3001742993\QQEIM\WinTemp\RichOle\D}3)%JR8){W7$JK($PLP1}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jz\AppData\Roaming\Tencent\Users\3001742993\QQEIM\WinTemp\RichOle\D}3)%JR8){W7$JK($PLP1}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0515" cy="28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711DD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查看检测报告</w:t>
      </w:r>
    </w:p>
    <w:p w:rsidR="00C10FDB" w:rsidRDefault="00711DD6">
      <w:pPr>
        <w:spacing w:line="360" w:lineRule="auto"/>
      </w:pPr>
      <w:r>
        <w:rPr>
          <w:rFonts w:asciiTheme="majorEastAsia" w:eastAsiaTheme="majorEastAsia" w:hAnsiTheme="majorEastAsia" w:hint="eastAsia"/>
          <w:szCs w:val="21"/>
        </w:rPr>
        <w:t>下载的报告分为</w:t>
      </w:r>
      <w:r>
        <w:rPr>
          <w:rFonts w:hint="eastAsia"/>
        </w:rPr>
        <w:t>四种报告：详细报告、简洁报告、比对报告、</w:t>
      </w:r>
      <w:r>
        <w:rPr>
          <w:rFonts w:hint="eastAsia"/>
        </w:rPr>
        <w:t>PDF</w:t>
      </w:r>
      <w:r>
        <w:rPr>
          <w:rFonts w:hint="eastAsia"/>
        </w:rPr>
        <w:t>报告</w:t>
      </w:r>
    </w:p>
    <w:p w:rsidR="00C10FDB" w:rsidRDefault="00C10FDB">
      <w:pPr>
        <w:spacing w:line="360" w:lineRule="auto"/>
      </w:pPr>
    </w:p>
    <w:p w:rsidR="00C10FDB" w:rsidRDefault="00711DD6">
      <w:pPr>
        <w:spacing w:line="360" w:lineRule="auto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比对报告：</w:t>
      </w:r>
    </w:p>
    <w:p w:rsidR="00C10FDB" w:rsidRDefault="00C10FDB">
      <w:pPr>
        <w:spacing w:line="360" w:lineRule="auto"/>
        <w:rPr>
          <w:bdr w:val="single" w:sz="4" w:space="0" w:color="auto"/>
        </w:rPr>
      </w:pPr>
    </w:p>
    <w:p w:rsidR="00C10FDB" w:rsidRDefault="00711D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00725" cy="4391660"/>
            <wp:effectExtent l="0" t="0" r="0" b="0"/>
            <wp:docPr id="27" name="图片 27" descr="C:\Users\jz\AppData\Roaming\Tencent\Users\3001742993\QQEIM\WinTemp\RichOle\A{E8AZZA7UR~D38EC600W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jz\AppData\Roaming\Tencent\Users\3001742993\QQEIM\WinTemp\RichOle\A{E8AZZA7UR~D38EC600W1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671" cy="43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C10F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0FDB" w:rsidRDefault="00711DD6">
      <w:pPr>
        <w:spacing w:line="360" w:lineRule="auto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详细报告：</w:t>
      </w:r>
    </w:p>
    <w:p w:rsidR="00C10FDB" w:rsidRDefault="00C10FDB">
      <w:pPr>
        <w:spacing w:line="360" w:lineRule="auto"/>
        <w:rPr>
          <w:bdr w:val="single" w:sz="4" w:space="0" w:color="auto"/>
        </w:rPr>
      </w:pPr>
    </w:p>
    <w:p w:rsidR="00C10FDB" w:rsidRDefault="00711D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95900" cy="5422900"/>
            <wp:effectExtent l="0" t="0" r="0" b="0"/>
            <wp:docPr id="28" name="图片 28" descr="C:\Users\jz\AppData\Roaming\Tencent\Users\3001742993\QQEIM\WinTemp\RichOle\6V@Z_[}`V[2NAT1NMEDP`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jz\AppData\Roaming\Tencent\Users\3001742993\QQEIM\WinTemp\RichOle\6V@Z_[}`V[2NAT1NMEDP`K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4836" cy="543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0FDB" w:rsidRDefault="00711DD6">
      <w:pPr>
        <w:spacing w:line="360" w:lineRule="auto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参考文献与关键词分析报告：</w:t>
      </w:r>
    </w:p>
    <w:p w:rsidR="00C10FDB" w:rsidRDefault="00C10FDB">
      <w:pPr>
        <w:spacing w:line="360" w:lineRule="auto"/>
        <w:rPr>
          <w:bdr w:val="single" w:sz="4" w:space="0" w:color="auto"/>
        </w:rPr>
      </w:pPr>
    </w:p>
    <w:p w:rsidR="00C10FDB" w:rsidRDefault="00711D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17210" cy="5124450"/>
            <wp:effectExtent l="0" t="0" r="0" b="0"/>
            <wp:docPr id="29" name="图片 29" descr="C:\Users\jz\AppData\Roaming\Tencent\Users\3001742993\QQEIM\WinTemp\RichOle\TM97F~YL%LH%96Q8LAODF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jz\AppData\Roaming\Tencent\Users\3001742993\QQEIM\WinTemp\RichOle\TM97F~YL%LH%96Q8LAODFS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798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DB" w:rsidRDefault="00C10FDB">
      <w:pPr>
        <w:spacing w:line="360" w:lineRule="auto"/>
        <w:rPr>
          <w:rFonts w:asciiTheme="majorEastAsia" w:eastAsiaTheme="majorEastAsia" w:hAnsiTheme="majorEastAsia"/>
          <w:szCs w:val="21"/>
        </w:rPr>
      </w:pPr>
    </w:p>
    <w:sectPr w:rsidR="00C1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7A1A"/>
    <w:multiLevelType w:val="multilevel"/>
    <w:tmpl w:val="38A67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0A"/>
    <w:rsid w:val="00046EA6"/>
    <w:rsid w:val="00053C41"/>
    <w:rsid w:val="00091AE2"/>
    <w:rsid w:val="00092EC9"/>
    <w:rsid w:val="000A7D1C"/>
    <w:rsid w:val="000B560B"/>
    <w:rsid w:val="000D0C07"/>
    <w:rsid w:val="000D7E8A"/>
    <w:rsid w:val="000E61D8"/>
    <w:rsid w:val="00105957"/>
    <w:rsid w:val="00132A67"/>
    <w:rsid w:val="00141BC1"/>
    <w:rsid w:val="00153D3C"/>
    <w:rsid w:val="00156E60"/>
    <w:rsid w:val="00173C9E"/>
    <w:rsid w:val="00180FC8"/>
    <w:rsid w:val="001B208F"/>
    <w:rsid w:val="001B7335"/>
    <w:rsid w:val="001E2B16"/>
    <w:rsid w:val="001E5A65"/>
    <w:rsid w:val="00246523"/>
    <w:rsid w:val="002738F4"/>
    <w:rsid w:val="00286F90"/>
    <w:rsid w:val="002C0591"/>
    <w:rsid w:val="002D1C5B"/>
    <w:rsid w:val="002D4EB3"/>
    <w:rsid w:val="00326AC5"/>
    <w:rsid w:val="00364C74"/>
    <w:rsid w:val="00395060"/>
    <w:rsid w:val="003C2EF8"/>
    <w:rsid w:val="003C7BC7"/>
    <w:rsid w:val="003F729F"/>
    <w:rsid w:val="003F77F2"/>
    <w:rsid w:val="00400EC4"/>
    <w:rsid w:val="004274D1"/>
    <w:rsid w:val="0043233F"/>
    <w:rsid w:val="0044404D"/>
    <w:rsid w:val="00476768"/>
    <w:rsid w:val="005032AF"/>
    <w:rsid w:val="00543F95"/>
    <w:rsid w:val="005623DF"/>
    <w:rsid w:val="0057343F"/>
    <w:rsid w:val="005845C6"/>
    <w:rsid w:val="005B73DA"/>
    <w:rsid w:val="005C7DF8"/>
    <w:rsid w:val="005D7571"/>
    <w:rsid w:val="005E0E4F"/>
    <w:rsid w:val="006044B4"/>
    <w:rsid w:val="00606FDA"/>
    <w:rsid w:val="00611114"/>
    <w:rsid w:val="00611E5A"/>
    <w:rsid w:val="0061429A"/>
    <w:rsid w:val="0062592D"/>
    <w:rsid w:val="00633394"/>
    <w:rsid w:val="00636070"/>
    <w:rsid w:val="0063792F"/>
    <w:rsid w:val="0069660A"/>
    <w:rsid w:val="006A0631"/>
    <w:rsid w:val="006C33A6"/>
    <w:rsid w:val="006D5183"/>
    <w:rsid w:val="006E36D1"/>
    <w:rsid w:val="00711DD6"/>
    <w:rsid w:val="00734959"/>
    <w:rsid w:val="007422A1"/>
    <w:rsid w:val="00742682"/>
    <w:rsid w:val="0075376B"/>
    <w:rsid w:val="007560A8"/>
    <w:rsid w:val="00760A3D"/>
    <w:rsid w:val="007804C1"/>
    <w:rsid w:val="007B7039"/>
    <w:rsid w:val="007C1C66"/>
    <w:rsid w:val="007C227E"/>
    <w:rsid w:val="00856F42"/>
    <w:rsid w:val="008860CF"/>
    <w:rsid w:val="008F3FBB"/>
    <w:rsid w:val="00940F26"/>
    <w:rsid w:val="00945A85"/>
    <w:rsid w:val="009464BB"/>
    <w:rsid w:val="00976F7A"/>
    <w:rsid w:val="00986876"/>
    <w:rsid w:val="009C4C49"/>
    <w:rsid w:val="009D231D"/>
    <w:rsid w:val="009E4CA5"/>
    <w:rsid w:val="00A43E35"/>
    <w:rsid w:val="00A4474E"/>
    <w:rsid w:val="00A86306"/>
    <w:rsid w:val="00AA64F4"/>
    <w:rsid w:val="00AA7562"/>
    <w:rsid w:val="00AB49CD"/>
    <w:rsid w:val="00AC446B"/>
    <w:rsid w:val="00AD1B41"/>
    <w:rsid w:val="00AD4412"/>
    <w:rsid w:val="00B22D99"/>
    <w:rsid w:val="00B311F1"/>
    <w:rsid w:val="00B4385B"/>
    <w:rsid w:val="00BA633C"/>
    <w:rsid w:val="00C00298"/>
    <w:rsid w:val="00C10AD5"/>
    <w:rsid w:val="00C10FDB"/>
    <w:rsid w:val="00C11617"/>
    <w:rsid w:val="00C33D94"/>
    <w:rsid w:val="00C50AD4"/>
    <w:rsid w:val="00CF7AE3"/>
    <w:rsid w:val="00D122AE"/>
    <w:rsid w:val="00D16B41"/>
    <w:rsid w:val="00D3229A"/>
    <w:rsid w:val="00D457F9"/>
    <w:rsid w:val="00D5155D"/>
    <w:rsid w:val="00D67E96"/>
    <w:rsid w:val="00D87191"/>
    <w:rsid w:val="00DD02F7"/>
    <w:rsid w:val="00DD5819"/>
    <w:rsid w:val="00DF0F51"/>
    <w:rsid w:val="00E049C3"/>
    <w:rsid w:val="00E37EB4"/>
    <w:rsid w:val="00E608C2"/>
    <w:rsid w:val="00E64B5C"/>
    <w:rsid w:val="00EA7E9F"/>
    <w:rsid w:val="00EB36B4"/>
    <w:rsid w:val="00EC5F96"/>
    <w:rsid w:val="00EC6BA9"/>
    <w:rsid w:val="00ED077F"/>
    <w:rsid w:val="00EE1CBE"/>
    <w:rsid w:val="00F06E89"/>
    <w:rsid w:val="00F41631"/>
    <w:rsid w:val="00F4656B"/>
    <w:rsid w:val="00F52276"/>
    <w:rsid w:val="00FD52DD"/>
    <w:rsid w:val="4183470E"/>
    <w:rsid w:val="4B3B43AD"/>
    <w:rsid w:val="51D9600A"/>
    <w:rsid w:val="605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3712C-3BCF-4609-A49A-F79E73A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</Words>
  <Characters>413</Characters>
  <Application>Microsoft Office Word</Application>
  <DocSecurity>0</DocSecurity>
  <Lines>3</Lines>
  <Paragraphs>1</Paragraphs>
  <ScaleCrop>false</ScaleCrop>
  <Company>SkyUN.Org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Library</cp:lastModifiedBy>
  <cp:revision>2</cp:revision>
  <dcterms:created xsi:type="dcterms:W3CDTF">2017-04-24T07:39:00Z</dcterms:created>
  <dcterms:modified xsi:type="dcterms:W3CDTF">2017-04-24T07:39:00Z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